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0913" w14:textId="77777777" w:rsidR="00A43D62" w:rsidRDefault="00A43D62" w:rsidP="00A43D6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7B2388F" w14:textId="77777777" w:rsidR="00A43D62" w:rsidRDefault="00A43D62" w:rsidP="00A43D6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64BD913" w14:textId="77777777" w:rsidR="00A43D62" w:rsidRDefault="00A43D62" w:rsidP="00A43D6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F780E3F" w14:textId="77777777" w:rsidR="00A43D62" w:rsidRDefault="00A43D62" w:rsidP="00A43D6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1E0E027" w14:textId="77777777" w:rsidR="00A43D62" w:rsidRDefault="00A43D62" w:rsidP="00A43D6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9D9DE5E" w14:textId="77777777" w:rsidR="00A43D62" w:rsidRDefault="00A43D62" w:rsidP="00A43D6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ADAF789" w14:textId="77777777" w:rsidR="00A43D62" w:rsidRDefault="00A43D62" w:rsidP="00A43D6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6890973" w14:textId="77777777" w:rsidR="00A43D62" w:rsidRDefault="00A43D62" w:rsidP="00A43D6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0BDAD73" w14:textId="77777777" w:rsidR="00A43D62" w:rsidRDefault="00A43D62" w:rsidP="00A43D6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CB9365D" w14:textId="77777777" w:rsidR="00A43D62" w:rsidRDefault="00A43D62" w:rsidP="00A43D6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25B32A9" w14:textId="77777777" w:rsidR="00A43D62" w:rsidRDefault="00A43D62" w:rsidP="00A43D6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BD98755" w14:textId="77777777" w:rsidR="005C0234" w:rsidRDefault="00A43D62" w:rsidP="00A43D62">
      <w:pPr>
        <w:jc w:val="center"/>
        <w:rPr>
          <w:rFonts w:ascii="Times New Roman" w:hAnsi="Times New Roman" w:cs="Times New Roman"/>
          <w:sz w:val="40"/>
          <w:szCs w:val="40"/>
        </w:rPr>
      </w:pPr>
      <w:r w:rsidRPr="00A43D62">
        <w:rPr>
          <w:rFonts w:ascii="Times New Roman" w:hAnsi="Times New Roman" w:cs="Times New Roman"/>
          <w:sz w:val="40"/>
          <w:szCs w:val="40"/>
        </w:rPr>
        <w:t xml:space="preserve">Вакантных должностей </w:t>
      </w:r>
    </w:p>
    <w:p w14:paraId="69E6DE4C" w14:textId="77777777" w:rsidR="005C0234" w:rsidRDefault="005C0234" w:rsidP="00A43D6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4919FF5" w14:textId="03297E81" w:rsidR="00A43D62" w:rsidRPr="00A43D62" w:rsidRDefault="00A43D62" w:rsidP="00A43D62">
      <w:pPr>
        <w:jc w:val="center"/>
        <w:rPr>
          <w:rFonts w:ascii="Times New Roman" w:hAnsi="Times New Roman" w:cs="Times New Roman"/>
          <w:sz w:val="40"/>
          <w:szCs w:val="40"/>
        </w:rPr>
      </w:pPr>
      <w:r w:rsidRPr="00A43D62">
        <w:rPr>
          <w:rFonts w:ascii="Times New Roman" w:hAnsi="Times New Roman" w:cs="Times New Roman"/>
          <w:sz w:val="40"/>
          <w:szCs w:val="40"/>
        </w:rPr>
        <w:t>в ООО «</w:t>
      </w:r>
      <w:r w:rsidR="005C0234">
        <w:rPr>
          <w:rFonts w:ascii="Times New Roman" w:hAnsi="Times New Roman" w:cs="Times New Roman"/>
          <w:sz w:val="40"/>
          <w:szCs w:val="40"/>
        </w:rPr>
        <w:t>ЖЕМЧУЖИНА М</w:t>
      </w:r>
      <w:r w:rsidRPr="00A43D62">
        <w:rPr>
          <w:rFonts w:ascii="Times New Roman" w:hAnsi="Times New Roman" w:cs="Times New Roman"/>
          <w:sz w:val="40"/>
          <w:szCs w:val="40"/>
        </w:rPr>
        <w:t>» нет.</w:t>
      </w:r>
    </w:p>
    <w:sectPr w:rsidR="00A43D62" w:rsidRPr="00A4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62"/>
    <w:rsid w:val="005C0234"/>
    <w:rsid w:val="00A4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9D157"/>
  <w15:chartTrackingRefBased/>
  <w15:docId w15:val="{517DF886-C036-A947-91BC-4CAA4A8C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Маляров Семён Сергеевич</dc:creator>
  <cp:keywords/>
  <dc:description/>
  <cp:lastModifiedBy>Маляров Семён Сергеевич</cp:lastModifiedBy>
  <cp:revision>2</cp:revision>
  <dcterms:created xsi:type="dcterms:W3CDTF">2024-04-23T07:59:00Z</dcterms:created>
  <dcterms:modified xsi:type="dcterms:W3CDTF">2024-04-23T07:59:00Z</dcterms:modified>
</cp:coreProperties>
</file>